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4ufvdduh3b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QUE LINDA LA VIDA TRANQUILA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gnfdumdxmv9v" w:id="1"/>
      <w:bookmarkEnd w:id="1"/>
      <w:r w:rsidDel="00000000" w:rsidR="00000000" w:rsidRPr="00000000">
        <w:rPr>
          <w:rtl w:val="0"/>
        </w:rPr>
        <w:t xml:space="preserve">DO                  FA      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linda, la vida tranquila,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ms3xmxytk8kz" w:id="2"/>
      <w:bookmarkEnd w:id="2"/>
      <w:r w:rsidDel="00000000" w:rsidR="00000000" w:rsidRPr="00000000">
        <w:rPr>
          <w:rtl w:val="0"/>
        </w:rPr>
        <w:t xml:space="preserve">DO             FA      SOL         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pensando a ti mismo, tú eres feliz.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Que bueno, se gana tan fácil,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novela y deporte, tú eres feliz.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Con carro, mínimo esfuerzo,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rápido corres, tú eres feliz.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Comida, cerveza y baile,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Gastas tu tiempo, tú eres feliz.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i51wfh8vdwbf" w:id="3"/>
      <w:bookmarkEnd w:id="3"/>
      <w:r w:rsidDel="00000000" w:rsidR="00000000" w:rsidRPr="00000000">
        <w:rPr>
          <w:rtl w:val="0"/>
        </w:rPr>
        <w:t xml:space="preserve">DO                 FA         SOL            DO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 la lluvia, cuidado ya llega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1xzvnmgm56o2" w:id="4"/>
      <w:bookmarkEnd w:id="4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DO          FA            SOL                DO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rtl w:val="0"/>
        </w:rPr>
        <w:t xml:space="preserve">destruye tu alma el diablo se adueña.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sxna54ta7vuc" w:id="5"/>
      <w:bookmarkEnd w:id="5"/>
      <w:r w:rsidDel="00000000" w:rsidR="00000000" w:rsidRPr="00000000">
        <w:rPr>
          <w:rtl w:val="0"/>
        </w:rPr>
        <w:t xml:space="preserve">DO                 FA       SOL       DO 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Rikay  waczata imanuta sufrin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l4lkbucqrynt" w:id="6"/>
      <w:bookmarkEnd w:id="6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FA             SOL           DO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Corrilla aiwai callpayquita garay.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c3aswrtuk4t" w:id="7"/>
      <w:bookmarkEnd w:id="7"/>
      <w:r w:rsidDel="00000000" w:rsidR="00000000" w:rsidRPr="00000000">
        <w:rPr>
          <w:rtl w:val="0"/>
        </w:rPr>
        <w:t xml:space="preserve">DO                                            FA              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Don Bosco quiero hacer, </w:t>
      </w:r>
    </w:p>
    <w:p w:rsidR="00000000" w:rsidDel="00000000" w:rsidP="00000000" w:rsidRDefault="00000000" w:rsidRPr="00000000" w14:paraId="0000001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axv7uyw7qo78" w:id="8"/>
      <w:bookmarkEnd w:id="8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SOL                   LA-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tú me indicaras;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3ftpibslflk7" w:id="9"/>
      <w:bookmarkEnd w:id="9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DO                     FA                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niño obedecerte, </w:t>
      </w:r>
    </w:p>
    <w:p w:rsidR="00000000" w:rsidDel="00000000" w:rsidP="00000000" w:rsidRDefault="00000000" w:rsidRPr="00000000" w14:paraId="0000001D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3ijdbh1rn38j" w:id="10"/>
      <w:bookmarkEnd w:id="10"/>
      <w:r w:rsidDel="00000000" w:rsidR="00000000" w:rsidRPr="00000000">
        <w:rPr>
          <w:rtl w:val="0"/>
        </w:rPr>
        <w:t xml:space="preserve">                 SOL     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 buena busco ya. (2.v)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Que haces? los pobres ayudas?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todos te miran, se burlan de ti.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Que haces? Cantos y gestos?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No eres chibolo, se burlan de ti.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Rezando, siendo devoto,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papel de viejita, se burlan de ti.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Domingo, siempre a la Iglesia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pierdes tu tiempo, se burlan de ti.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Esta es la lluvia cuidado ya llega 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destruye tu alma el diablo se adueña. 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Reza hijito contigo estaré,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Virgen te ayuda, no debes temer.  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awru0euqxv10" w:id="11"/>
      <w:bookmarkEnd w:id="11"/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Don Bosco quiero hacer…. </w:t>
      </w:r>
    </w:p>
    <w:p w:rsidR="00000000" w:rsidDel="00000000" w:rsidP="00000000" w:rsidRDefault="00000000" w:rsidRPr="00000000" w14:paraId="0000002F">
      <w:pPr>
        <w:rPr>
          <w:b w:val="1"/>
          <w:sz w:val="16"/>
          <w:szCs w:val="16"/>
        </w:rPr>
      </w:pPr>
      <w:r w:rsidDel="00000000" w:rsidR="00000000" w:rsidRPr="00000000">
        <w:rPr>
          <w:b w:val="1"/>
          <w:color w:val="bf9000"/>
          <w:sz w:val="18"/>
          <w:szCs w:val="18"/>
          <w:rtl w:val="0"/>
        </w:rPr>
        <w:t xml:space="preserve">(2.v LA SECONDA ALZA DI UN TONO)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